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F2" w:rsidRDefault="006629F2">
      <w:r>
        <w:t>Delegation: Iraq</w:t>
      </w:r>
    </w:p>
    <w:p w:rsidR="006629F2" w:rsidRDefault="006629F2">
      <w:r>
        <w:t>Question of: write topic here</w:t>
      </w:r>
    </w:p>
    <w:p w:rsidR="00973381" w:rsidRDefault="00973381"/>
    <w:p w:rsidR="00973381" w:rsidRDefault="00973381">
      <w:r>
        <w:t>The Economic and Social Committee,</w:t>
      </w:r>
    </w:p>
    <w:p w:rsidR="006629F2" w:rsidRDefault="006629F2"/>
    <w:p w:rsidR="00BC7B13" w:rsidRDefault="00BC7B13">
      <w:r>
        <w:t>Why we care:</w:t>
      </w:r>
    </w:p>
    <w:p w:rsidR="00BC7B13" w:rsidRDefault="00BC7B13"/>
    <w:p w:rsidR="00E91808" w:rsidRDefault="009C35BD">
      <w:r>
        <w:t xml:space="preserve">1.  </w:t>
      </w:r>
      <w:r w:rsidR="00BC7B13">
        <w:t>Iraq has the largest number of refugees of any country on Earth</w:t>
      </w:r>
    </w:p>
    <w:p w:rsidR="00E91808" w:rsidRDefault="00E91808"/>
    <w:p w:rsidR="00E91808" w:rsidRDefault="009C35BD">
      <w:r>
        <w:t xml:space="preserve">2.  </w:t>
      </w:r>
      <w:r w:rsidR="00E91808">
        <w:t>All people should be able to live in a place where they are safe and happy</w:t>
      </w:r>
    </w:p>
    <w:p w:rsidR="00E91808" w:rsidRDefault="00E91808"/>
    <w:p w:rsidR="00E91808" w:rsidRDefault="00E91808"/>
    <w:p w:rsidR="00E91808" w:rsidRDefault="00E91808">
      <w:r>
        <w:t>What should we do?</w:t>
      </w:r>
    </w:p>
    <w:p w:rsidR="00184273" w:rsidRDefault="00184273"/>
    <w:p w:rsidR="00184273" w:rsidRDefault="005C1DA8">
      <w:r>
        <w:t xml:space="preserve">1.  </w:t>
      </w:r>
      <w:r w:rsidR="00184273">
        <w:t>All countries should become signatories to the 1951 Convention</w:t>
      </w:r>
    </w:p>
    <w:p w:rsidR="00E91808" w:rsidRDefault="00E91808"/>
    <w:p w:rsidR="00E91808" w:rsidRDefault="005C1DA8">
      <w:r>
        <w:t xml:space="preserve">2.  </w:t>
      </w:r>
      <w:r w:rsidR="00E91808">
        <w:t>Refugees should not be forced to return to their home country if their security there cannot be guaranteed</w:t>
      </w:r>
    </w:p>
    <w:p w:rsidR="00DB104C" w:rsidRDefault="00DB104C"/>
    <w:p w:rsidR="004A1EC7" w:rsidRDefault="005C1DA8">
      <w:r>
        <w:t xml:space="preserve">3.  </w:t>
      </w:r>
      <w:r w:rsidR="00DB104C">
        <w:t xml:space="preserve">ECOSOC will remain seized of this matter, which is expected to </w:t>
      </w:r>
      <w:r w:rsidR="00CC4969">
        <w:t xml:space="preserve">take </w:t>
      </w:r>
      <w:r w:rsidR="00DB104C">
        <w:t>years to resolve.</w:t>
      </w:r>
    </w:p>
    <w:sectPr w:rsidR="004A1EC7" w:rsidSect="004A1E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7B13"/>
    <w:rsid w:val="00184273"/>
    <w:rsid w:val="005C1DA8"/>
    <w:rsid w:val="006629F2"/>
    <w:rsid w:val="00973381"/>
    <w:rsid w:val="009C35BD"/>
    <w:rsid w:val="00B45C56"/>
    <w:rsid w:val="00BC7B13"/>
    <w:rsid w:val="00C1658B"/>
    <w:rsid w:val="00CC4969"/>
    <w:rsid w:val="00DB104C"/>
    <w:rsid w:val="00E9180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D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Hangzhou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Robinson</dc:creator>
  <cp:keywords/>
  <cp:lastModifiedBy>Thomas Robinson</cp:lastModifiedBy>
  <cp:revision>14</cp:revision>
  <dcterms:created xsi:type="dcterms:W3CDTF">2010-05-06T07:52:00Z</dcterms:created>
  <dcterms:modified xsi:type="dcterms:W3CDTF">2010-05-06T08:28:00Z</dcterms:modified>
</cp:coreProperties>
</file>